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435DE" w14:textId="06C870DC" w:rsidR="00D53114" w:rsidRPr="00366104" w:rsidRDefault="000F31FD" w:rsidP="00D53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6104">
        <w:rPr>
          <w:rFonts w:ascii="Times New Roman" w:hAnsi="Times New Roman" w:cs="Times New Roman"/>
          <w:b/>
          <w:bCs/>
          <w:sz w:val="28"/>
          <w:szCs w:val="28"/>
        </w:rPr>
        <w:t xml:space="preserve">Звіт </w:t>
      </w:r>
    </w:p>
    <w:p w14:paraId="5E318D1F" w14:textId="77777777" w:rsidR="00D53114" w:rsidRDefault="000F31FD" w:rsidP="003537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6104">
        <w:rPr>
          <w:rFonts w:ascii="Times New Roman" w:hAnsi="Times New Roman" w:cs="Times New Roman"/>
          <w:b/>
          <w:bCs/>
          <w:sz w:val="28"/>
          <w:szCs w:val="28"/>
        </w:rPr>
        <w:t>Кваліфікаційно-дисциплінарн</w:t>
      </w:r>
      <w:r w:rsidR="00D53114">
        <w:rPr>
          <w:rFonts w:ascii="Times New Roman" w:hAnsi="Times New Roman" w:cs="Times New Roman"/>
          <w:b/>
          <w:bCs/>
          <w:sz w:val="28"/>
          <w:szCs w:val="28"/>
        </w:rPr>
        <w:t>ої</w:t>
      </w:r>
      <w:r w:rsidR="0035375B">
        <w:rPr>
          <w:rFonts w:ascii="Times New Roman" w:hAnsi="Times New Roman" w:cs="Times New Roman"/>
          <w:b/>
          <w:bCs/>
          <w:sz w:val="28"/>
          <w:szCs w:val="28"/>
        </w:rPr>
        <w:t xml:space="preserve"> комісі</w:t>
      </w:r>
      <w:r w:rsidR="00D53114">
        <w:rPr>
          <w:rFonts w:ascii="Times New Roman" w:hAnsi="Times New Roman" w:cs="Times New Roman"/>
          <w:b/>
          <w:bCs/>
          <w:sz w:val="28"/>
          <w:szCs w:val="28"/>
        </w:rPr>
        <w:t>ї</w:t>
      </w:r>
      <w:r w:rsidRPr="00366104">
        <w:rPr>
          <w:rFonts w:ascii="Times New Roman" w:hAnsi="Times New Roman" w:cs="Times New Roman"/>
          <w:b/>
          <w:bCs/>
          <w:sz w:val="28"/>
          <w:szCs w:val="28"/>
        </w:rPr>
        <w:t xml:space="preserve"> прокурорів </w:t>
      </w:r>
    </w:p>
    <w:p w14:paraId="678E64A0" w14:textId="3A5B5DFD" w:rsidR="000F31FD" w:rsidRDefault="000F31FD" w:rsidP="003537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6104">
        <w:rPr>
          <w:rFonts w:ascii="Times New Roman" w:hAnsi="Times New Roman" w:cs="Times New Roman"/>
          <w:b/>
          <w:bCs/>
          <w:sz w:val="28"/>
          <w:szCs w:val="28"/>
        </w:rPr>
        <w:t>щодо розгляду запитів на інформацію за 2022 рік</w:t>
      </w:r>
    </w:p>
    <w:p w14:paraId="390D921B" w14:textId="58AAE9CD" w:rsidR="00366104" w:rsidRDefault="00366104" w:rsidP="0036610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05E5DDA" w14:textId="26CAD20F" w:rsidR="00366104" w:rsidRDefault="00366104" w:rsidP="003661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Упродовж 2022 року до </w:t>
      </w:r>
      <w:r w:rsidR="00BD2286">
        <w:rPr>
          <w:rFonts w:ascii="Times New Roman" w:hAnsi="Times New Roman" w:cs="Times New Roman"/>
          <w:sz w:val="28"/>
          <w:szCs w:val="28"/>
        </w:rPr>
        <w:t xml:space="preserve">Кваліфікаційно – дисциплінарної комісії прокурорів </w:t>
      </w:r>
      <w:r>
        <w:rPr>
          <w:rFonts w:ascii="Times New Roman" w:hAnsi="Times New Roman" w:cs="Times New Roman"/>
          <w:sz w:val="28"/>
          <w:szCs w:val="28"/>
        </w:rPr>
        <w:t>надійшло 25 запитів на публічну інформації.</w:t>
      </w:r>
    </w:p>
    <w:p w14:paraId="1B17DDCD" w14:textId="77777777" w:rsidR="00352811" w:rsidRDefault="00352811" w:rsidP="003661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результатами розгляду 25 запитів надано інформацію.</w:t>
      </w:r>
    </w:p>
    <w:p w14:paraId="46573FB8" w14:textId="77777777" w:rsidR="00352811" w:rsidRDefault="00352811" w:rsidP="003661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Найчастіше запитувалась інформація щодо участі в доборі та щодо наявних вакансій в прокуратурах.</w:t>
      </w:r>
    </w:p>
    <w:p w14:paraId="2FD84F11" w14:textId="09CD0B03" w:rsidR="00366104" w:rsidRDefault="00352811" w:rsidP="003661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Запити надход</w:t>
      </w:r>
      <w:r w:rsidR="00B271C0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від громадян на електрону адресу </w:t>
      </w:r>
      <w:r w:rsidR="00BD2286">
        <w:rPr>
          <w:rFonts w:ascii="Times New Roman" w:hAnsi="Times New Roman" w:cs="Times New Roman"/>
          <w:sz w:val="28"/>
          <w:szCs w:val="28"/>
        </w:rPr>
        <w:t>Кваліфікаційно – дисциплінарної комісії прокурорів</w:t>
      </w:r>
      <w:bookmarkStart w:id="0" w:name="_GoBack"/>
      <w:bookmarkEnd w:id="0"/>
      <w:r w:rsidR="00D01C97">
        <w:rPr>
          <w:rFonts w:ascii="Times New Roman" w:hAnsi="Times New Roman" w:cs="Times New Roman"/>
          <w:sz w:val="28"/>
          <w:szCs w:val="28"/>
        </w:rPr>
        <w:t>.</w:t>
      </w:r>
    </w:p>
    <w:p w14:paraId="693CA0FA" w14:textId="55F89706" w:rsidR="00826EDD" w:rsidRDefault="00826EDD" w:rsidP="003661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26E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1FD"/>
    <w:rsid w:val="000F31FD"/>
    <w:rsid w:val="00352811"/>
    <w:rsid w:val="0035375B"/>
    <w:rsid w:val="00366104"/>
    <w:rsid w:val="00826EDD"/>
    <w:rsid w:val="008F59EA"/>
    <w:rsid w:val="00B271C0"/>
    <w:rsid w:val="00BD2286"/>
    <w:rsid w:val="00D01C97"/>
    <w:rsid w:val="00D5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793A7"/>
  <w15:chartTrackingRefBased/>
  <w15:docId w15:val="{8FA3FF6F-21EE-42C3-AE41-7F41FD28A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3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31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2023-07-17T11:26:00Z</cp:lastPrinted>
  <dcterms:created xsi:type="dcterms:W3CDTF">2023-04-06T08:14:00Z</dcterms:created>
  <dcterms:modified xsi:type="dcterms:W3CDTF">2023-07-17T11:33:00Z</dcterms:modified>
</cp:coreProperties>
</file>